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A56" w:rsidRDefault="00440A56">
      <w:pPr>
        <w:pStyle w:val="Textbody"/>
        <w:spacing w:before="169"/>
      </w:pPr>
      <w:bookmarkStart w:id="0" w:name="_GoBack"/>
      <w:bookmarkEnd w:id="0"/>
    </w:p>
    <w:p w:rsidR="00440A56" w:rsidRDefault="00112751">
      <w:pPr>
        <w:pStyle w:val="Titolo1"/>
        <w:spacing w:before="1"/>
        <w:ind w:right="2"/>
        <w:jc w:val="center"/>
      </w:pPr>
      <w:r>
        <w:t>AMBITO</w:t>
      </w:r>
      <w:r>
        <w:rPr>
          <w:spacing w:val="-3"/>
        </w:rPr>
        <w:t xml:space="preserve"> </w:t>
      </w:r>
      <w:r>
        <w:t>TERRITORIALE</w:t>
      </w:r>
      <w:r>
        <w:rPr>
          <w:spacing w:val="-3"/>
        </w:rPr>
        <w:t xml:space="preserve"> </w:t>
      </w:r>
      <w:r>
        <w:t>FRANCAVILLA FONTANA</w:t>
      </w:r>
    </w:p>
    <w:p w:rsidR="00440A56" w:rsidRDefault="00440A56">
      <w:pPr>
        <w:pStyle w:val="Textbody"/>
        <w:spacing w:before="100"/>
      </w:pPr>
    </w:p>
    <w:p w:rsidR="00440A56" w:rsidRDefault="00112751">
      <w:pPr>
        <w:pStyle w:val="Titolo1"/>
        <w:ind w:left="281" w:right="245"/>
        <w:jc w:val="both"/>
      </w:pPr>
      <w:r>
        <w:t>Avviso</w:t>
      </w:r>
      <w:r>
        <w:rPr>
          <w:spacing w:val="-7"/>
        </w:rPr>
        <w:t xml:space="preserve"> </w:t>
      </w:r>
      <w:r>
        <w:t>pubblico</w:t>
      </w:r>
      <w:r>
        <w:rPr>
          <w:spacing w:val="-8"/>
        </w:rPr>
        <w:t xml:space="preserve"> </w:t>
      </w:r>
      <w:r>
        <w:t>finalizzato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sperimentare</w:t>
      </w:r>
      <w:r>
        <w:rPr>
          <w:spacing w:val="-8"/>
        </w:rPr>
        <w:t xml:space="preserve"> </w:t>
      </w:r>
      <w:r>
        <w:t>una</w:t>
      </w:r>
      <w:r>
        <w:rPr>
          <w:spacing w:val="-5"/>
        </w:rPr>
        <w:t xml:space="preserve"> </w:t>
      </w:r>
      <w:r>
        <w:t>procedura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co-progettazione</w:t>
      </w:r>
      <w:r>
        <w:rPr>
          <w:spacing w:val="-8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realizzazione</w:t>
      </w:r>
      <w:r>
        <w:rPr>
          <w:spacing w:val="-5"/>
        </w:rPr>
        <w:t xml:space="preserve"> </w:t>
      </w:r>
      <w:r>
        <w:t xml:space="preserve">di progetti di “servizi sociali di supporto </w:t>
      </w:r>
      <w:r>
        <w:t>in favore delle persone con disabilità, nonché anziane non autosufficienti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loro famiglie”</w:t>
      </w:r>
      <w:r>
        <w:rPr>
          <w:spacing w:val="-1"/>
        </w:rPr>
        <w:t xml:space="preserve"> </w:t>
      </w:r>
      <w:r>
        <w:t>ai sensi dell’art.</w:t>
      </w:r>
      <w:r>
        <w:rPr>
          <w:spacing w:val="-1"/>
        </w:rPr>
        <w:t xml:space="preserve"> </w:t>
      </w:r>
      <w:r>
        <w:t>1, comma 162,</w:t>
      </w:r>
      <w:r>
        <w:rPr>
          <w:spacing w:val="-2"/>
        </w:rPr>
        <w:t xml:space="preserve"> </w:t>
      </w:r>
      <w:proofErr w:type="spellStart"/>
      <w:r>
        <w:t>lett</w:t>
      </w:r>
      <w:proofErr w:type="spellEnd"/>
      <w:r>
        <w:t>.</w:t>
      </w:r>
      <w:r>
        <w:rPr>
          <w:spacing w:val="-1"/>
        </w:rPr>
        <w:t xml:space="preserve"> </w:t>
      </w:r>
      <w:r>
        <w:t>c)</w:t>
      </w:r>
      <w:r>
        <w:rPr>
          <w:spacing w:val="-1"/>
        </w:rPr>
        <w:t xml:space="preserve"> </w:t>
      </w:r>
      <w:r>
        <w:t>L. 234/2021 – a</w:t>
      </w:r>
      <w:r>
        <w:rPr>
          <w:spacing w:val="-3"/>
        </w:rPr>
        <w:t xml:space="preserve"> </w:t>
      </w:r>
      <w:r>
        <w:t>valere</w:t>
      </w:r>
      <w:r>
        <w:rPr>
          <w:spacing w:val="-1"/>
        </w:rPr>
        <w:t xml:space="preserve"> </w:t>
      </w:r>
      <w:r>
        <w:t>sul Fondo Nazionale per la Non Autosufficienza - e successiva eventuale stipula di convenzion</w:t>
      </w:r>
      <w:r>
        <w:t xml:space="preserve">e. </w:t>
      </w:r>
      <w:proofErr w:type="gramStart"/>
      <w:r>
        <w:t xml:space="preserve">CUP </w:t>
      </w:r>
      <w:r>
        <w:rPr>
          <w:b w:val="0"/>
        </w:rPr>
        <w:t xml:space="preserve"> </w:t>
      </w:r>
      <w:r>
        <w:rPr>
          <w:bCs w:val="0"/>
        </w:rPr>
        <w:t>J</w:t>
      </w:r>
      <w:proofErr w:type="gramEnd"/>
      <w:r>
        <w:rPr>
          <w:bCs w:val="0"/>
        </w:rPr>
        <w:t>11J25001480003</w:t>
      </w:r>
    </w:p>
    <w:p w:rsidR="00440A56" w:rsidRDefault="00440A56">
      <w:pPr>
        <w:pStyle w:val="Textbody"/>
        <w:rPr>
          <w:b/>
        </w:rPr>
      </w:pPr>
    </w:p>
    <w:p w:rsidR="00440A56" w:rsidRDefault="00440A56">
      <w:pPr>
        <w:pStyle w:val="Textbody"/>
        <w:rPr>
          <w:b/>
        </w:rPr>
      </w:pPr>
    </w:p>
    <w:p w:rsidR="00440A56" w:rsidRDefault="00112751">
      <w:pPr>
        <w:pStyle w:val="Standard"/>
        <w:ind w:left="737"/>
      </w:pPr>
      <w:r>
        <w:rPr>
          <w:b/>
          <w:sz w:val="24"/>
        </w:rPr>
        <w:t>ALLEGATO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Informativa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protezione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dati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(art.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13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Regolamento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2016/679)</w:t>
      </w:r>
    </w:p>
    <w:p w:rsidR="00440A56" w:rsidRDefault="00440A56">
      <w:pPr>
        <w:pStyle w:val="Textbody"/>
        <w:rPr>
          <w:b/>
        </w:rPr>
      </w:pPr>
    </w:p>
    <w:p w:rsidR="00440A56" w:rsidRDefault="00112751">
      <w:pPr>
        <w:pStyle w:val="Textbody"/>
        <w:ind w:left="113" w:right="118" w:firstLine="720"/>
        <w:jc w:val="both"/>
      </w:pPr>
      <w:r>
        <w:t xml:space="preserve">Si informa che i dati personali, nonché quelli relativi a eventuali condanne penali e reati dei soggetti che interverranno nel procedimento di </w:t>
      </w:r>
      <w:proofErr w:type="spellStart"/>
      <w:r>
        <w:t>coprogettazione</w:t>
      </w:r>
      <w:proofErr w:type="spellEnd"/>
      <w:r>
        <w:t>, saranno trattati per il perseguimento di un interesse pubblico connesso all’esercizio di un pubblico potere.</w:t>
      </w:r>
    </w:p>
    <w:p w:rsidR="00440A56" w:rsidRDefault="00112751">
      <w:pPr>
        <w:pStyle w:val="Textbody"/>
        <w:ind w:left="113" w:right="106" w:firstLine="720"/>
        <w:jc w:val="both"/>
      </w:pPr>
      <w:r>
        <w:t xml:space="preserve">In particolare, il trattamento è finalizzato alla procedura di individuazione del/dei soggetto/i </w:t>
      </w:r>
      <w:proofErr w:type="spellStart"/>
      <w:r>
        <w:t>coprogettante</w:t>
      </w:r>
      <w:proofErr w:type="spellEnd"/>
      <w:r>
        <w:t>/i, ai sensi dell’ar</w:t>
      </w:r>
      <w:r>
        <w:t xml:space="preserve">t 55 del D. </w:t>
      </w:r>
      <w:proofErr w:type="spellStart"/>
      <w:r>
        <w:t>Lgs</w:t>
      </w:r>
      <w:proofErr w:type="spellEnd"/>
      <w:r>
        <w:t>. 117/2017.</w:t>
      </w:r>
    </w:p>
    <w:p w:rsidR="00440A56" w:rsidRDefault="00112751">
      <w:pPr>
        <w:pStyle w:val="Textbody"/>
        <w:spacing w:before="1"/>
        <w:ind w:left="113" w:right="112" w:firstLine="720"/>
        <w:jc w:val="both"/>
      </w:pPr>
      <w:r>
        <w:t>La</w:t>
      </w:r>
      <w:r>
        <w:rPr>
          <w:spacing w:val="-2"/>
        </w:rPr>
        <w:t xml:space="preserve"> </w:t>
      </w:r>
      <w:r>
        <w:t>comunicazione</w:t>
      </w:r>
      <w:r>
        <w:rPr>
          <w:spacing w:val="-2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pertanto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obbligo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legge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mancata comunicazione</w:t>
      </w:r>
      <w:r>
        <w:rPr>
          <w:spacing w:val="-2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consente la partecipazione al procedimento sopra citato.</w:t>
      </w:r>
    </w:p>
    <w:p w:rsidR="00440A56" w:rsidRDefault="00112751">
      <w:pPr>
        <w:pStyle w:val="Textbody"/>
        <w:ind w:left="113" w:right="112" w:firstLine="720"/>
        <w:jc w:val="both"/>
      </w:pPr>
      <w:r>
        <w:t xml:space="preserve">Si rende noto, altresì, che tali dati potranno essere comunicati ad altre pubbliche </w:t>
      </w:r>
      <w:r>
        <w:t>amministrazioni per le</w:t>
      </w:r>
      <w:r>
        <w:rPr>
          <w:spacing w:val="-6"/>
        </w:rPr>
        <w:t xml:space="preserve"> </w:t>
      </w:r>
      <w:r>
        <w:t>attività</w:t>
      </w:r>
      <w:r>
        <w:rPr>
          <w:spacing w:val="-6"/>
        </w:rPr>
        <w:t xml:space="preserve"> </w:t>
      </w:r>
      <w:r>
        <w:t>previste</w:t>
      </w:r>
      <w:r>
        <w:rPr>
          <w:spacing w:val="-7"/>
        </w:rPr>
        <w:t xml:space="preserve"> </w:t>
      </w:r>
      <w:r>
        <w:t>dalla</w:t>
      </w:r>
      <w:r>
        <w:rPr>
          <w:spacing w:val="-7"/>
        </w:rPr>
        <w:t xml:space="preserve"> </w:t>
      </w:r>
      <w:r>
        <w:t>normativa</w:t>
      </w:r>
      <w:r>
        <w:rPr>
          <w:spacing w:val="-5"/>
        </w:rPr>
        <w:t xml:space="preserve"> </w:t>
      </w:r>
      <w:r>
        <w:t>citata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dal</w:t>
      </w:r>
      <w:r>
        <w:rPr>
          <w:spacing w:val="-5"/>
        </w:rPr>
        <w:t xml:space="preserve"> </w:t>
      </w:r>
      <w:r>
        <w:t>Codice</w:t>
      </w:r>
      <w:r>
        <w:rPr>
          <w:spacing w:val="-7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contratti</w:t>
      </w:r>
      <w:r>
        <w:rPr>
          <w:spacing w:val="-5"/>
        </w:rPr>
        <w:t xml:space="preserve"> </w:t>
      </w:r>
      <w:r>
        <w:t>ove</w:t>
      </w:r>
      <w:r>
        <w:rPr>
          <w:spacing w:val="-7"/>
        </w:rPr>
        <w:t xml:space="preserve"> </w:t>
      </w:r>
      <w:r>
        <w:t>applicabile;</w:t>
      </w:r>
      <w:r>
        <w:rPr>
          <w:spacing w:val="-5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periodo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conservazione è</w:t>
      </w:r>
      <w:r>
        <w:rPr>
          <w:spacing w:val="-6"/>
        </w:rPr>
        <w:t xml:space="preserve"> </w:t>
      </w:r>
      <w:r>
        <w:t>senza</w:t>
      </w:r>
      <w:r>
        <w:rPr>
          <w:spacing w:val="-6"/>
        </w:rPr>
        <w:t xml:space="preserve"> </w:t>
      </w:r>
      <w:r>
        <w:t>limiti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tempo</w:t>
      </w:r>
      <w:r>
        <w:rPr>
          <w:spacing w:val="-5"/>
        </w:rPr>
        <w:t xml:space="preserve"> </w:t>
      </w:r>
      <w:r>
        <w:t>essendo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conservazione</w:t>
      </w:r>
      <w:r>
        <w:rPr>
          <w:spacing w:val="-5"/>
        </w:rPr>
        <w:t xml:space="preserve"> </w:t>
      </w:r>
      <w:r>
        <w:t>funzionale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motivi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interesse</w:t>
      </w:r>
      <w:r>
        <w:rPr>
          <w:spacing w:val="-5"/>
        </w:rPr>
        <w:t xml:space="preserve"> </w:t>
      </w:r>
      <w:r>
        <w:t>pubblico,</w:t>
      </w:r>
      <w:r>
        <w:rPr>
          <w:spacing w:val="-5"/>
        </w:rPr>
        <w:t xml:space="preserve"> </w:t>
      </w:r>
      <w:r>
        <w:t>alla</w:t>
      </w:r>
      <w:r>
        <w:rPr>
          <w:spacing w:val="-6"/>
        </w:rPr>
        <w:t xml:space="preserve"> </w:t>
      </w:r>
      <w:r>
        <w:t>ricerca</w:t>
      </w:r>
      <w:r>
        <w:rPr>
          <w:spacing w:val="-6"/>
        </w:rPr>
        <w:t xml:space="preserve"> </w:t>
      </w:r>
      <w:r>
        <w:t>storica, alle</w:t>
      </w:r>
      <w:r>
        <w:rPr>
          <w:spacing w:val="17"/>
        </w:rPr>
        <w:t xml:space="preserve"> </w:t>
      </w:r>
      <w:r>
        <w:t>analisi</w:t>
      </w:r>
      <w:r>
        <w:rPr>
          <w:spacing w:val="18"/>
        </w:rPr>
        <w:t xml:space="preserve"> </w:t>
      </w:r>
      <w:r>
        <w:t>per</w:t>
      </w:r>
      <w:r>
        <w:rPr>
          <w:spacing w:val="18"/>
        </w:rPr>
        <w:t xml:space="preserve"> </w:t>
      </w:r>
      <w:r>
        <w:t>scopi</w:t>
      </w:r>
      <w:r>
        <w:rPr>
          <w:spacing w:val="18"/>
        </w:rPr>
        <w:t xml:space="preserve"> </w:t>
      </w:r>
      <w:r>
        <w:t>statistici,</w:t>
      </w:r>
      <w:r>
        <w:rPr>
          <w:spacing w:val="18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motivi</w:t>
      </w:r>
      <w:r>
        <w:rPr>
          <w:spacing w:val="19"/>
        </w:rPr>
        <w:t xml:space="preserve"> </w:t>
      </w:r>
      <w:r>
        <w:t>archivistici;</w:t>
      </w:r>
      <w:r>
        <w:rPr>
          <w:spacing w:val="18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stessa</w:t>
      </w:r>
      <w:r>
        <w:rPr>
          <w:spacing w:val="17"/>
        </w:rPr>
        <w:t xml:space="preserve"> </w:t>
      </w:r>
      <w:r>
        <w:t>potrà</w:t>
      </w:r>
      <w:r>
        <w:rPr>
          <w:spacing w:val="17"/>
        </w:rPr>
        <w:t xml:space="preserve"> </w:t>
      </w:r>
      <w:r>
        <w:t>avvenire</w:t>
      </w:r>
      <w:r>
        <w:rPr>
          <w:spacing w:val="16"/>
        </w:rPr>
        <w:t xml:space="preserve"> </w:t>
      </w:r>
      <w:r>
        <w:t>anche</w:t>
      </w:r>
      <w:r>
        <w:rPr>
          <w:spacing w:val="18"/>
        </w:rPr>
        <w:t xml:space="preserve"> </w:t>
      </w:r>
      <w:r>
        <w:t>su</w:t>
      </w:r>
      <w:r>
        <w:rPr>
          <w:spacing w:val="18"/>
        </w:rPr>
        <w:t xml:space="preserve"> </w:t>
      </w:r>
      <w:r>
        <w:t>supporto</w:t>
      </w:r>
      <w:r>
        <w:rPr>
          <w:spacing w:val="18"/>
        </w:rPr>
        <w:t xml:space="preserve"> </w:t>
      </w:r>
      <w:r>
        <w:rPr>
          <w:spacing w:val="-2"/>
        </w:rPr>
        <w:t>informatico.</w:t>
      </w:r>
    </w:p>
    <w:p w:rsidR="00440A56" w:rsidRDefault="00440A56">
      <w:pPr>
        <w:pStyle w:val="Textbody"/>
      </w:pPr>
    </w:p>
    <w:p w:rsidR="00440A56" w:rsidRDefault="00112751">
      <w:pPr>
        <w:pStyle w:val="Textbody"/>
        <w:ind w:left="833"/>
      </w:pPr>
      <w:r>
        <w:rPr>
          <w:b/>
        </w:rPr>
        <w:t>Titolare</w:t>
      </w:r>
      <w:r>
        <w:rPr>
          <w:b/>
          <w:spacing w:val="-4"/>
        </w:rPr>
        <w:t xml:space="preserve"> </w:t>
      </w:r>
      <w:r>
        <w:rPr>
          <w:b/>
        </w:rPr>
        <w:t>trattamento</w:t>
      </w:r>
      <w:r>
        <w:t>:</w:t>
      </w:r>
      <w:r>
        <w:rPr>
          <w:spacing w:val="-3"/>
        </w:rPr>
        <w:t xml:space="preserve"> </w:t>
      </w:r>
      <w:r>
        <w:t>ATS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Francavilla Fontana </w:t>
      </w:r>
      <w:r>
        <w:t>-</w:t>
      </w:r>
      <w:r>
        <w:rPr>
          <w:spacing w:val="-4"/>
        </w:rPr>
        <w:t xml:space="preserve"> </w:t>
      </w:r>
      <w:r>
        <w:t>nella</w:t>
      </w:r>
      <w:r>
        <w:rPr>
          <w:spacing w:val="-4"/>
        </w:rPr>
        <w:t xml:space="preserve"> </w:t>
      </w:r>
      <w:r>
        <w:t>persona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suo</w:t>
      </w:r>
      <w:r>
        <w:rPr>
          <w:spacing w:val="-3"/>
        </w:rPr>
        <w:t xml:space="preserve"> </w:t>
      </w:r>
      <w:r>
        <w:t>legale Rappresentante –</w:t>
      </w:r>
      <w:r>
        <w:rPr>
          <w:spacing w:val="40"/>
        </w:rPr>
        <w:t xml:space="preserve"> </w:t>
      </w:r>
      <w:proofErr w:type="spellStart"/>
      <w:r>
        <w:rPr>
          <w:spacing w:val="40"/>
        </w:rPr>
        <w:t>Rag.GIOVANNI</w:t>
      </w:r>
      <w:proofErr w:type="spellEnd"/>
      <w:r>
        <w:rPr>
          <w:spacing w:val="40"/>
        </w:rPr>
        <w:t xml:space="preserve"> BARLETTA</w:t>
      </w:r>
    </w:p>
    <w:p w:rsidR="00440A56" w:rsidRDefault="00112751">
      <w:pPr>
        <w:pStyle w:val="Textbody"/>
        <w:ind w:left="833"/>
      </w:pPr>
      <w:r>
        <w:t>Email:</w:t>
      </w:r>
      <w:r>
        <w:rPr>
          <w:spacing w:val="-1"/>
        </w:rPr>
        <w:t xml:space="preserve"> </w:t>
      </w:r>
      <w:r>
        <w:rPr>
          <w:spacing w:val="-1"/>
        </w:rPr>
        <w:t>direttore@ambitofrancavillafontana.it</w:t>
      </w:r>
    </w:p>
    <w:p w:rsidR="00440A56" w:rsidRDefault="00112751">
      <w:pPr>
        <w:pStyle w:val="Textbody"/>
        <w:ind w:left="833"/>
      </w:pPr>
      <w:r>
        <w:t>Posta</w:t>
      </w:r>
      <w:r>
        <w:rPr>
          <w:spacing w:val="-4"/>
        </w:rPr>
        <w:t xml:space="preserve"> </w:t>
      </w:r>
      <w:r>
        <w:t>Elettronica</w:t>
      </w:r>
      <w:r>
        <w:rPr>
          <w:spacing w:val="-2"/>
        </w:rPr>
        <w:t xml:space="preserve"> </w:t>
      </w:r>
      <w:r>
        <w:t>Certificata: ambito.francavilla@pcert.postecert.it</w:t>
      </w:r>
    </w:p>
    <w:p w:rsidR="00440A56" w:rsidRDefault="00440A56">
      <w:pPr>
        <w:pStyle w:val="Textbody"/>
        <w:spacing w:before="1"/>
      </w:pPr>
    </w:p>
    <w:p w:rsidR="00440A56" w:rsidRDefault="00112751">
      <w:pPr>
        <w:pStyle w:val="Textbody"/>
        <w:ind w:left="833" w:right="108"/>
        <w:jc w:val="both"/>
      </w:pPr>
      <w:r>
        <w:rPr>
          <w:b/>
        </w:rPr>
        <w:t>Responsabile della protezione dei dati</w:t>
      </w:r>
      <w:r>
        <w:t>: contattabile all'indirizzo direttore@ambitofrancavillafontana.it, lo</w:t>
      </w:r>
      <w:r>
        <w:rPr>
          <w:spacing w:val="-9"/>
        </w:rPr>
        <w:t xml:space="preserve"> </w:t>
      </w:r>
      <w:r>
        <w:t>stesso</w:t>
      </w:r>
      <w:r>
        <w:rPr>
          <w:spacing w:val="-11"/>
        </w:rPr>
        <w:t xml:space="preserve"> </w:t>
      </w:r>
      <w:r>
        <w:t>possono</w:t>
      </w:r>
      <w:r>
        <w:rPr>
          <w:spacing w:val="-9"/>
        </w:rPr>
        <w:t xml:space="preserve"> </w:t>
      </w:r>
      <w:r>
        <w:t>essere</w:t>
      </w:r>
      <w:r>
        <w:rPr>
          <w:spacing w:val="-10"/>
        </w:rPr>
        <w:t xml:space="preserve"> </w:t>
      </w:r>
      <w:r>
        <w:t>rivolte</w:t>
      </w:r>
      <w:r>
        <w:rPr>
          <w:spacing w:val="-10"/>
        </w:rPr>
        <w:t xml:space="preserve"> </w:t>
      </w:r>
      <w:r>
        <w:t>le</w:t>
      </w:r>
      <w:r>
        <w:rPr>
          <w:spacing w:val="-10"/>
        </w:rPr>
        <w:t xml:space="preserve"> </w:t>
      </w:r>
      <w:r>
        <w:t>richie</w:t>
      </w:r>
      <w:r>
        <w:t>ste</w:t>
      </w:r>
      <w:r>
        <w:rPr>
          <w:spacing w:val="-10"/>
        </w:rPr>
        <w:t xml:space="preserve"> </w:t>
      </w:r>
      <w:r>
        <w:t>per</w:t>
      </w:r>
      <w:r>
        <w:rPr>
          <w:spacing w:val="-10"/>
        </w:rPr>
        <w:t xml:space="preserve"> </w:t>
      </w:r>
      <w:r>
        <w:t>l’esercizio</w:t>
      </w:r>
      <w:r>
        <w:rPr>
          <w:spacing w:val="-9"/>
        </w:rPr>
        <w:t xml:space="preserve"> </w:t>
      </w:r>
      <w:r>
        <w:t>dei diritti degli interessati.</w:t>
      </w:r>
    </w:p>
    <w:p w:rsidR="00440A56" w:rsidRDefault="00440A56">
      <w:pPr>
        <w:pStyle w:val="Textbody"/>
      </w:pPr>
    </w:p>
    <w:p w:rsidR="00440A56" w:rsidRDefault="00112751">
      <w:pPr>
        <w:pStyle w:val="Standard"/>
        <w:ind w:left="833" w:right="110"/>
        <w:jc w:val="both"/>
      </w:pPr>
      <w:r>
        <w:rPr>
          <w:b/>
          <w:sz w:val="24"/>
        </w:rPr>
        <w:t>Responsabile del trattamento dei dati: Direttore Dott. Gabriele FALCO</w:t>
      </w:r>
      <w:r>
        <w:rPr>
          <w:sz w:val="24"/>
        </w:rPr>
        <w:t xml:space="preserve"> contattabile all'indirizzo direttore@ambitofrancavillafontana.it</w:t>
      </w:r>
    </w:p>
    <w:p w:rsidR="00440A56" w:rsidRDefault="00440A56">
      <w:pPr>
        <w:pStyle w:val="Textbody"/>
      </w:pPr>
    </w:p>
    <w:p w:rsidR="00440A56" w:rsidRDefault="00112751">
      <w:pPr>
        <w:pStyle w:val="Textbody"/>
        <w:ind w:left="833"/>
      </w:pPr>
      <w:r>
        <w:t>L’interessato,</w:t>
      </w:r>
      <w:r>
        <w:rPr>
          <w:spacing w:val="27"/>
        </w:rPr>
        <w:t xml:space="preserve"> </w:t>
      </w:r>
      <w:r>
        <w:t>ove</w:t>
      </w:r>
      <w:r>
        <w:rPr>
          <w:spacing w:val="32"/>
        </w:rPr>
        <w:t xml:space="preserve"> </w:t>
      </w:r>
      <w:r>
        <w:t>ritenga</w:t>
      </w:r>
      <w:r>
        <w:rPr>
          <w:spacing w:val="29"/>
        </w:rPr>
        <w:t xml:space="preserve"> </w:t>
      </w:r>
      <w:r>
        <w:t>che</w:t>
      </w:r>
      <w:r>
        <w:rPr>
          <w:spacing w:val="30"/>
        </w:rPr>
        <w:t xml:space="preserve"> </w:t>
      </w:r>
      <w:r>
        <w:t>il</w:t>
      </w:r>
      <w:r>
        <w:rPr>
          <w:spacing w:val="31"/>
        </w:rPr>
        <w:t xml:space="preserve"> </w:t>
      </w:r>
      <w:r>
        <w:t>trattamento</w:t>
      </w:r>
      <w:r>
        <w:rPr>
          <w:spacing w:val="30"/>
        </w:rPr>
        <w:t xml:space="preserve"> </w:t>
      </w:r>
      <w:r>
        <w:t>violi</w:t>
      </w:r>
      <w:r>
        <w:rPr>
          <w:spacing w:val="31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t>normativa,</w:t>
      </w:r>
      <w:r>
        <w:rPr>
          <w:spacing w:val="33"/>
        </w:rPr>
        <w:t xml:space="preserve"> </w:t>
      </w:r>
      <w:r>
        <w:t>ha</w:t>
      </w:r>
      <w:r>
        <w:rPr>
          <w:spacing w:val="32"/>
        </w:rPr>
        <w:t xml:space="preserve"> </w:t>
      </w:r>
      <w:r>
        <w:t>il</w:t>
      </w:r>
      <w:r>
        <w:rPr>
          <w:spacing w:val="30"/>
        </w:rPr>
        <w:t xml:space="preserve"> </w:t>
      </w:r>
      <w:r>
        <w:t>diritto</w:t>
      </w:r>
      <w:r>
        <w:rPr>
          <w:spacing w:val="30"/>
        </w:rPr>
        <w:t xml:space="preserve"> </w:t>
      </w:r>
      <w:r>
        <w:t>di</w:t>
      </w:r>
      <w:r>
        <w:rPr>
          <w:spacing w:val="30"/>
        </w:rPr>
        <w:t xml:space="preserve"> </w:t>
      </w:r>
      <w:r>
        <w:t>proporre</w:t>
      </w:r>
      <w:r>
        <w:rPr>
          <w:spacing w:val="30"/>
        </w:rPr>
        <w:t xml:space="preserve"> </w:t>
      </w:r>
      <w:r>
        <w:t>reclamo</w:t>
      </w:r>
      <w:r>
        <w:rPr>
          <w:spacing w:val="33"/>
        </w:rPr>
        <w:t xml:space="preserve"> </w:t>
      </w:r>
      <w:r>
        <w:rPr>
          <w:spacing w:val="-5"/>
        </w:rPr>
        <w:t xml:space="preserve">al </w:t>
      </w:r>
      <w:r>
        <w:t>Garante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protezione dei</w:t>
      </w:r>
      <w:r>
        <w:rPr>
          <w:spacing w:val="-1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rPr>
          <w:spacing w:val="-2"/>
        </w:rPr>
        <w:t>personali.</w:t>
      </w:r>
    </w:p>
    <w:sectPr w:rsidR="00440A56">
      <w:headerReference w:type="default" r:id="rId6"/>
      <w:footerReference w:type="default" r:id="rId7"/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2751" w:rsidRDefault="00112751">
      <w:r>
        <w:separator/>
      </w:r>
    </w:p>
  </w:endnote>
  <w:endnote w:type="continuationSeparator" w:id="0">
    <w:p w:rsidR="00112751" w:rsidRDefault="00112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0C1" w:rsidRDefault="0011275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2751" w:rsidRDefault="00112751">
      <w:r>
        <w:rPr>
          <w:color w:val="000000"/>
        </w:rPr>
        <w:separator/>
      </w:r>
    </w:p>
  </w:footnote>
  <w:footnote w:type="continuationSeparator" w:id="0">
    <w:p w:rsidR="00112751" w:rsidRDefault="001127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0C1" w:rsidRDefault="00112751">
    <w:pPr>
      <w:pStyle w:val="Intestazione"/>
    </w:pPr>
    <w:r>
      <w:rPr>
        <w:noProof/>
        <w:lang w:eastAsia="it-IT"/>
      </w:rPr>
      <w:drawing>
        <wp:inline distT="0" distB="0" distL="0" distR="0">
          <wp:extent cx="6120134" cy="2312673"/>
          <wp:effectExtent l="0" t="0" r="0" b="0"/>
          <wp:docPr id="1" name="Immagin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0134" cy="231267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440A56"/>
    <w:rsid w:val="00112751"/>
    <w:rsid w:val="00440A56"/>
    <w:rsid w:val="00E70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09B966-0BE1-4150-94D4-55857F303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Calibri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</w:pPr>
  </w:style>
  <w:style w:type="paragraph" w:styleId="Titolo1">
    <w:name w:val="heading 1"/>
    <w:basedOn w:val="Standard"/>
    <w:next w:val="Textbody"/>
    <w:pPr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lang w:val="it-IT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rPr>
      <w:sz w:val="24"/>
      <w:szCs w:val="24"/>
    </w:rPr>
  </w:style>
  <w:style w:type="paragraph" w:styleId="Elenco">
    <w:name w:val="List"/>
    <w:basedOn w:val="Textbody"/>
    <w:rPr>
      <w:rFonts w:cs="Lucida Sans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Paragrafoelenco">
    <w:name w:val="List Paragraph"/>
    <w:basedOn w:val="Standard"/>
  </w:style>
  <w:style w:type="paragraph" w:customStyle="1" w:styleId="TableParagraph">
    <w:name w:val="Table Paragraph"/>
    <w:basedOn w:val="Standard"/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Times New Roman"/>
      <w:lang w:val="it-IT"/>
    </w:r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Testo integrale svviso per coprogettazione di Ets per progetti di inclusione e coesione sociale 2024</vt:lpstr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Testo integrale svviso per coprogettazione di Ets per progetti di inclusione e coesione sociale 2024</dc:title>
  <dc:creator>Comune di Prato</dc:creator>
  <cp:lastModifiedBy>Pierluigi Zurlo</cp:lastModifiedBy>
  <cp:revision>2</cp:revision>
  <dcterms:created xsi:type="dcterms:W3CDTF">2025-11-20T17:05:00Z</dcterms:created>
  <dcterms:modified xsi:type="dcterms:W3CDTF">2025-11-20T17:05:00Z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